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16" w:rsidRDefault="00487116" w:rsidP="0026647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443027" w:rsidRPr="00443027" w:rsidRDefault="00443027" w:rsidP="00443027">
      <w:pPr>
        <w:rPr>
          <w:rFonts w:eastAsia="Times New Roman"/>
          <w:lang w:eastAsia="ru-RU"/>
        </w:rPr>
      </w:pPr>
    </w:p>
    <w:p w:rsidR="00443027" w:rsidRDefault="00443027" w:rsidP="00443027">
      <w:pPr>
        <w:shd w:val="clear" w:color="auto" w:fill="D9E2F3"/>
        <w:jc w:val="center"/>
        <w:rPr>
          <w:rFonts w:eastAsia="Times New Roman"/>
          <w:b/>
          <w:sz w:val="28"/>
          <w:szCs w:val="28"/>
          <w:lang w:eastAsia="ru-RU"/>
        </w:rPr>
      </w:pPr>
      <w:r w:rsidRPr="00443027">
        <w:rPr>
          <w:rFonts w:eastAsia="Times New Roman"/>
          <w:b/>
          <w:sz w:val="28"/>
          <w:szCs w:val="28"/>
          <w:lang w:eastAsia="ru-RU"/>
        </w:rPr>
        <w:t>Аннотация к рабочей программе дисциплины «Литературное чтение»</w:t>
      </w:r>
    </w:p>
    <w:p w:rsidR="00D435BC" w:rsidRPr="00443027" w:rsidRDefault="00D435BC" w:rsidP="00443027">
      <w:pPr>
        <w:shd w:val="clear" w:color="auto" w:fill="D9E2F3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УМК «Школа России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»</w:t>
      </w:r>
    </w:p>
    <w:p w:rsidR="00443027" w:rsidRPr="00443027" w:rsidRDefault="00443027" w:rsidP="00443027">
      <w:pPr>
        <w:spacing w:before="100" w:beforeAutospacing="1" w:after="100" w:afterAutospacing="1" w:line="259" w:lineRule="auto"/>
        <w:contextualSpacing/>
        <w:jc w:val="left"/>
        <w:rPr>
          <w:rFonts w:eastAsia="Times New Roman"/>
          <w:sz w:val="28"/>
          <w:szCs w:val="28"/>
          <w:lang w:eastAsia="ru-RU"/>
        </w:rPr>
      </w:pPr>
      <w:r w:rsidRPr="00443027">
        <w:rPr>
          <w:rFonts w:eastAsia="Times New Roman"/>
          <w:spacing w:val="-1"/>
          <w:sz w:val="28"/>
          <w:szCs w:val="28"/>
          <w:lang w:eastAsia="ru-RU"/>
        </w:rPr>
        <w:t xml:space="preserve">Рабочая программа составлена на основе требований Федерального государственного </w:t>
      </w:r>
      <w:r w:rsidRPr="00443027">
        <w:rPr>
          <w:rFonts w:eastAsia="Times New Roman"/>
          <w:sz w:val="28"/>
          <w:szCs w:val="28"/>
          <w:lang w:eastAsia="ru-RU"/>
        </w:rPr>
        <w:t xml:space="preserve">образовательного стандарта начального общего </w:t>
      </w:r>
      <w:proofErr w:type="gramStart"/>
      <w:r w:rsidRPr="00443027">
        <w:rPr>
          <w:rFonts w:eastAsia="Times New Roman"/>
          <w:sz w:val="28"/>
          <w:szCs w:val="28"/>
          <w:lang w:eastAsia="ru-RU"/>
        </w:rPr>
        <w:t>образования  и</w:t>
      </w:r>
      <w:proofErr w:type="gramEnd"/>
      <w:r w:rsidRPr="00443027">
        <w:rPr>
          <w:rFonts w:eastAsia="Times New Roman"/>
          <w:sz w:val="28"/>
          <w:szCs w:val="28"/>
          <w:lang w:eastAsia="ru-RU"/>
        </w:rPr>
        <w:t xml:space="preserve"> авторской программой авторов  Л.Ф. Климановой, </w:t>
      </w:r>
      <w:proofErr w:type="spellStart"/>
      <w:r w:rsidRPr="00443027">
        <w:rPr>
          <w:rFonts w:eastAsia="Times New Roman"/>
          <w:sz w:val="28"/>
          <w:szCs w:val="28"/>
          <w:lang w:eastAsia="ru-RU"/>
        </w:rPr>
        <w:t>В.Г.Горецкого</w:t>
      </w:r>
      <w:proofErr w:type="spellEnd"/>
      <w:r w:rsidRPr="00443027">
        <w:rPr>
          <w:rFonts w:eastAsia="Times New Roman"/>
          <w:sz w:val="28"/>
          <w:szCs w:val="28"/>
          <w:lang w:eastAsia="ru-RU"/>
        </w:rPr>
        <w:t xml:space="preserve">, М.В. </w:t>
      </w:r>
      <w:proofErr w:type="spellStart"/>
      <w:r w:rsidRPr="00443027">
        <w:rPr>
          <w:rFonts w:eastAsia="Times New Roman"/>
          <w:sz w:val="28"/>
          <w:szCs w:val="28"/>
          <w:lang w:eastAsia="ru-RU"/>
        </w:rPr>
        <w:t>Головановой</w:t>
      </w:r>
      <w:proofErr w:type="spellEnd"/>
      <w:r w:rsidRPr="00443027">
        <w:rPr>
          <w:rFonts w:eastAsia="Times New Roman"/>
          <w:sz w:val="28"/>
          <w:szCs w:val="28"/>
          <w:lang w:eastAsia="ru-RU"/>
        </w:rPr>
        <w:t xml:space="preserve">  «Литературное чтение. 1-4 классы»</w:t>
      </w:r>
    </w:p>
    <w:p w:rsidR="00443027" w:rsidRPr="00443027" w:rsidRDefault="00443027" w:rsidP="0044302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443027">
        <w:rPr>
          <w:rFonts w:eastAsia="Times New Roman"/>
          <w:sz w:val="28"/>
          <w:szCs w:val="28"/>
          <w:lang w:eastAsia="ru-RU"/>
        </w:rPr>
        <w:t xml:space="preserve">Основная </w:t>
      </w:r>
      <w:r w:rsidRPr="00443027">
        <w:rPr>
          <w:rFonts w:eastAsia="Times New Roman"/>
          <w:b/>
          <w:bCs/>
          <w:sz w:val="28"/>
          <w:szCs w:val="28"/>
          <w:lang w:eastAsia="ru-RU"/>
        </w:rPr>
        <w:t>цель</w:t>
      </w:r>
      <w:r w:rsidRPr="0044302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43027">
        <w:rPr>
          <w:rFonts w:eastAsia="Times New Roman"/>
          <w:sz w:val="28"/>
          <w:szCs w:val="28"/>
          <w:lang w:eastAsia="ru-RU"/>
        </w:rPr>
        <w:t>дисциплины литературного чтения в начальных классах –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443027" w:rsidRPr="00443027" w:rsidRDefault="00443027" w:rsidP="00443027">
      <w:pPr>
        <w:shd w:val="clear" w:color="auto" w:fill="FFFFFF"/>
        <w:ind w:firstLine="540"/>
        <w:jc w:val="left"/>
        <w:rPr>
          <w:rFonts w:eastAsia="Times New Roman"/>
          <w:sz w:val="28"/>
          <w:szCs w:val="28"/>
          <w:lang w:eastAsia="ru-RU"/>
        </w:rPr>
      </w:pPr>
      <w:r w:rsidRPr="00443027">
        <w:rPr>
          <w:rFonts w:eastAsia="Times New Roman"/>
          <w:b/>
          <w:bCs/>
          <w:sz w:val="28"/>
          <w:szCs w:val="28"/>
          <w:lang w:eastAsia="ru-RU"/>
        </w:rPr>
        <w:t xml:space="preserve">Задачи </w:t>
      </w:r>
      <w:r w:rsidRPr="00443027">
        <w:rPr>
          <w:rFonts w:eastAsia="Times New Roman"/>
          <w:sz w:val="28"/>
          <w:szCs w:val="28"/>
          <w:lang w:eastAsia="ru-RU"/>
        </w:rPr>
        <w:t>курса «Литературное чтение»:</w:t>
      </w:r>
    </w:p>
    <w:p w:rsidR="00443027" w:rsidRPr="00443027" w:rsidRDefault="00443027" w:rsidP="00443027">
      <w:pPr>
        <w:widowControl w:val="0"/>
        <w:numPr>
          <w:ilvl w:val="0"/>
          <w:numId w:val="2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443027">
        <w:rPr>
          <w:rFonts w:eastAsia="Times New Roman"/>
          <w:sz w:val="28"/>
          <w:szCs w:val="28"/>
          <w:lang w:eastAsia="ru-RU"/>
        </w:rPr>
        <w:t>обеспечивать</w:t>
      </w:r>
      <w:proofErr w:type="gramEnd"/>
      <w:r w:rsidRPr="00443027">
        <w:rPr>
          <w:rFonts w:eastAsia="Times New Roman"/>
          <w:sz w:val="28"/>
          <w:szCs w:val="28"/>
          <w:lang w:eastAsia="ru-RU"/>
        </w:rPr>
        <w:t xml:space="preserve"> полноценное восприятие учащимися литературного произведения, понимание текста и специфики его литературной формы;</w:t>
      </w:r>
    </w:p>
    <w:p w:rsidR="00443027" w:rsidRPr="00443027" w:rsidRDefault="00443027" w:rsidP="00443027">
      <w:pPr>
        <w:widowControl w:val="0"/>
        <w:numPr>
          <w:ilvl w:val="0"/>
          <w:numId w:val="2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443027">
        <w:rPr>
          <w:rFonts w:eastAsia="Times New Roman"/>
          <w:sz w:val="28"/>
          <w:szCs w:val="28"/>
          <w:lang w:eastAsia="ru-RU"/>
        </w:rPr>
        <w:t>научить</w:t>
      </w:r>
      <w:proofErr w:type="gramEnd"/>
      <w:r w:rsidRPr="00443027">
        <w:rPr>
          <w:rFonts w:eastAsia="Times New Roman"/>
          <w:sz w:val="28"/>
          <w:szCs w:val="28"/>
          <w:lang w:eastAsia="ru-RU"/>
        </w:rPr>
        <w:t xml:space="preserve"> понимать точку зрения писателя, формулировать и выражать свою точку зрения (позицию читателя);</w:t>
      </w:r>
    </w:p>
    <w:p w:rsidR="00443027" w:rsidRPr="00443027" w:rsidRDefault="00443027" w:rsidP="00443027">
      <w:pPr>
        <w:widowControl w:val="0"/>
        <w:numPr>
          <w:ilvl w:val="0"/>
          <w:numId w:val="2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443027">
        <w:rPr>
          <w:rFonts w:eastAsia="Times New Roman"/>
          <w:sz w:val="28"/>
          <w:szCs w:val="28"/>
          <w:lang w:eastAsia="ru-RU"/>
        </w:rPr>
        <w:t>систематически</w:t>
      </w:r>
      <w:proofErr w:type="gramEnd"/>
      <w:r w:rsidRPr="00443027">
        <w:rPr>
          <w:rFonts w:eastAsia="Times New Roman"/>
          <w:sz w:val="28"/>
          <w:szCs w:val="28"/>
          <w:lang w:eastAsia="ru-RU"/>
        </w:rPr>
        <w:t xml:space="preserve">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443027" w:rsidRPr="00443027" w:rsidRDefault="00443027" w:rsidP="00443027">
      <w:pPr>
        <w:widowControl w:val="0"/>
        <w:numPr>
          <w:ilvl w:val="0"/>
          <w:numId w:val="2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443027">
        <w:rPr>
          <w:rFonts w:eastAsia="Times New Roman"/>
          <w:sz w:val="28"/>
          <w:szCs w:val="28"/>
          <w:lang w:eastAsia="ru-RU"/>
        </w:rPr>
        <w:t>включать</w:t>
      </w:r>
      <w:proofErr w:type="gramEnd"/>
      <w:r w:rsidRPr="00443027">
        <w:rPr>
          <w:rFonts w:eastAsia="Times New Roman"/>
          <w:sz w:val="28"/>
          <w:szCs w:val="28"/>
          <w:lang w:eastAsia="ru-RU"/>
        </w:rPr>
        <w:t xml:space="preserve"> учащихся в эмоционально-творческую деятельность в процессе чтения, учить работать в парах и группах;</w:t>
      </w:r>
    </w:p>
    <w:p w:rsidR="00443027" w:rsidRPr="00443027" w:rsidRDefault="00443027" w:rsidP="00443027">
      <w:pPr>
        <w:widowControl w:val="0"/>
        <w:numPr>
          <w:ilvl w:val="0"/>
          <w:numId w:val="2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443027">
        <w:rPr>
          <w:rFonts w:eastAsia="Times New Roman"/>
          <w:sz w:val="28"/>
          <w:szCs w:val="28"/>
          <w:lang w:eastAsia="ru-RU"/>
        </w:rPr>
        <w:t>формировать</w:t>
      </w:r>
      <w:proofErr w:type="gramEnd"/>
      <w:r w:rsidRPr="00443027">
        <w:rPr>
          <w:rFonts w:eastAsia="Times New Roman"/>
          <w:sz w:val="28"/>
          <w:szCs w:val="28"/>
          <w:lang w:eastAsia="ru-RU"/>
        </w:rPr>
        <w:t xml:space="preserve"> литературоведческие представления, необходимые для понимания литературы как искусства слова;</w:t>
      </w:r>
    </w:p>
    <w:p w:rsidR="00443027" w:rsidRPr="00443027" w:rsidRDefault="00443027" w:rsidP="00443027">
      <w:pPr>
        <w:shd w:val="clear" w:color="auto" w:fill="FFFFFF"/>
        <w:ind w:firstLine="547"/>
        <w:rPr>
          <w:rFonts w:eastAsia="Times New Roman"/>
          <w:sz w:val="28"/>
          <w:szCs w:val="28"/>
          <w:lang w:eastAsia="ru-RU"/>
        </w:rPr>
      </w:pPr>
      <w:proofErr w:type="gramStart"/>
      <w:r w:rsidRPr="00443027">
        <w:rPr>
          <w:rFonts w:eastAsia="Times New Roman"/>
          <w:sz w:val="28"/>
          <w:szCs w:val="28"/>
          <w:lang w:eastAsia="ru-RU"/>
        </w:rPr>
        <w:t>расширять</w:t>
      </w:r>
      <w:proofErr w:type="gramEnd"/>
      <w:r w:rsidRPr="00443027">
        <w:rPr>
          <w:rFonts w:eastAsia="Times New Roman"/>
          <w:sz w:val="28"/>
          <w:szCs w:val="28"/>
          <w:lang w:eastAsia="ru-RU"/>
        </w:rPr>
        <w:t xml:space="preserve">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443027" w:rsidRPr="00443027" w:rsidRDefault="00443027" w:rsidP="00443027">
      <w:pPr>
        <w:shd w:val="clear" w:color="auto" w:fill="FFFFFF"/>
        <w:ind w:firstLine="547"/>
        <w:rPr>
          <w:rFonts w:eastAsia="Times New Roman"/>
          <w:sz w:val="28"/>
          <w:szCs w:val="28"/>
          <w:lang w:eastAsia="ru-RU"/>
        </w:rPr>
      </w:pPr>
      <w:r w:rsidRPr="00443027">
        <w:rPr>
          <w:rFonts w:eastAsia="Times New Roman"/>
          <w:sz w:val="28"/>
          <w:szCs w:val="28"/>
          <w:lang w:eastAsia="ru-RU"/>
        </w:rPr>
        <w:t xml:space="preserve">Развитие читателя предполагает формирование такой деятельности, когда он способен </w:t>
      </w:r>
      <w:r w:rsidRPr="00443027">
        <w:rPr>
          <w:rFonts w:eastAsia="Times New Roman"/>
          <w:b/>
          <w:bCs/>
          <w:i/>
          <w:iCs/>
          <w:sz w:val="28"/>
          <w:szCs w:val="28"/>
          <w:lang w:eastAsia="ru-RU"/>
        </w:rPr>
        <w:t>воспринимать</w:t>
      </w:r>
      <w:r w:rsidRPr="00443027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443027">
        <w:rPr>
          <w:rFonts w:eastAsia="Times New Roman"/>
          <w:sz w:val="28"/>
          <w:szCs w:val="28"/>
          <w:lang w:eastAsia="ru-RU"/>
        </w:rPr>
        <w:t xml:space="preserve">текст (слушать и слышать художественное слово, читать вслух и молча </w:t>
      </w:r>
      <w:r w:rsidRPr="00443027">
        <w:rPr>
          <w:rFonts w:eastAsia="Times New Roman"/>
          <w:spacing w:val="-1"/>
          <w:sz w:val="28"/>
          <w:szCs w:val="28"/>
          <w:lang w:eastAsia="ru-RU"/>
        </w:rPr>
        <w:t xml:space="preserve">изучать текст или только знакомиться с ним); </w:t>
      </w:r>
      <w:r w:rsidRPr="00443027">
        <w:rPr>
          <w:rFonts w:eastAsia="Times New Roman"/>
          <w:b/>
          <w:bCs/>
          <w:i/>
          <w:iCs/>
          <w:spacing w:val="-1"/>
          <w:sz w:val="28"/>
          <w:szCs w:val="28"/>
          <w:lang w:eastAsia="ru-RU"/>
        </w:rPr>
        <w:t>понимать</w:t>
      </w:r>
      <w:r w:rsidRPr="00443027">
        <w:rPr>
          <w:rFonts w:eastAsia="Times New Roman"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Pr="00443027">
        <w:rPr>
          <w:rFonts w:eastAsia="Times New Roman"/>
          <w:spacing w:val="-1"/>
          <w:sz w:val="28"/>
          <w:szCs w:val="28"/>
          <w:lang w:eastAsia="ru-RU"/>
        </w:rPr>
        <w:t>читаемое не только на уровне фак</w:t>
      </w:r>
      <w:r w:rsidRPr="00443027">
        <w:rPr>
          <w:rFonts w:eastAsia="Times New Roman"/>
          <w:sz w:val="28"/>
          <w:szCs w:val="28"/>
          <w:lang w:eastAsia="ru-RU"/>
        </w:rPr>
        <w:t xml:space="preserve">тов, но и смысла (иметь свои суждения, выражать эмоциональные отношения и т.д.); </w:t>
      </w:r>
      <w:r w:rsidRPr="00443027">
        <w:rPr>
          <w:rFonts w:eastAsia="Times New Roman"/>
          <w:b/>
          <w:bCs/>
          <w:i/>
          <w:iCs/>
          <w:sz w:val="28"/>
          <w:szCs w:val="28"/>
          <w:lang w:eastAsia="ru-RU"/>
        </w:rPr>
        <w:t>вос</w:t>
      </w:r>
      <w:r w:rsidRPr="00443027">
        <w:rPr>
          <w:rFonts w:eastAsia="Times New Roman"/>
          <w:b/>
          <w:bCs/>
          <w:i/>
          <w:iCs/>
          <w:spacing w:val="-1"/>
          <w:sz w:val="28"/>
          <w:szCs w:val="28"/>
          <w:lang w:eastAsia="ru-RU"/>
        </w:rPr>
        <w:t>создавать</w:t>
      </w:r>
      <w:r w:rsidRPr="00443027">
        <w:rPr>
          <w:rFonts w:eastAsia="Times New Roman"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Pr="00443027">
        <w:rPr>
          <w:rFonts w:eastAsia="Times New Roman"/>
          <w:spacing w:val="-1"/>
          <w:sz w:val="28"/>
          <w:szCs w:val="28"/>
          <w:lang w:eastAsia="ru-RU"/>
        </w:rPr>
        <w:t xml:space="preserve">в своём воображении прочитанное (представлять мысленно героев, события) и, </w:t>
      </w:r>
      <w:r w:rsidRPr="00443027">
        <w:rPr>
          <w:rFonts w:eastAsia="Times New Roman"/>
          <w:sz w:val="28"/>
          <w:szCs w:val="28"/>
          <w:lang w:eastAsia="ru-RU"/>
        </w:rPr>
        <w:t xml:space="preserve">наконец, </w:t>
      </w:r>
      <w:r w:rsidRPr="00443027">
        <w:rPr>
          <w:rFonts w:eastAsia="Times New Roman"/>
          <w:b/>
          <w:bCs/>
          <w:i/>
          <w:iCs/>
          <w:sz w:val="28"/>
          <w:szCs w:val="28"/>
          <w:lang w:eastAsia="ru-RU"/>
        </w:rPr>
        <w:t>воспроизводить</w:t>
      </w:r>
      <w:r w:rsidRPr="00443027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443027">
        <w:rPr>
          <w:rFonts w:eastAsia="Times New Roman"/>
          <w:sz w:val="28"/>
          <w:szCs w:val="28"/>
          <w:lang w:eastAsia="ru-RU"/>
        </w:rPr>
        <w:t>текст, т.е. уметь рассказывать его в разных вариантах – подробно, выборочно, сжато, творчески, с изменением ситуации. Эти компоненты необходимы для осуществления правильной читательской деятельности.</w:t>
      </w:r>
    </w:p>
    <w:p w:rsidR="00443027" w:rsidRPr="00443027" w:rsidRDefault="00443027" w:rsidP="00443027">
      <w:pPr>
        <w:keepNext/>
        <w:shd w:val="clear" w:color="auto" w:fill="FFFFFF"/>
        <w:jc w:val="center"/>
        <w:outlineLvl w:val="6"/>
        <w:rPr>
          <w:rFonts w:eastAsia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</w:pPr>
      <w:r w:rsidRPr="00443027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Место учебного предмета в учебном плане</w:t>
      </w:r>
    </w:p>
    <w:p w:rsidR="00443027" w:rsidRPr="00443027" w:rsidRDefault="00443027" w:rsidP="00443027">
      <w:pPr>
        <w:rPr>
          <w:sz w:val="28"/>
          <w:szCs w:val="28"/>
        </w:rPr>
      </w:pPr>
    </w:p>
    <w:p w:rsidR="00443027" w:rsidRPr="00443027" w:rsidRDefault="00443027" w:rsidP="00443027">
      <w:pPr>
        <w:rPr>
          <w:b/>
          <w:i/>
          <w:sz w:val="28"/>
          <w:szCs w:val="28"/>
        </w:rPr>
      </w:pPr>
      <w:r w:rsidRPr="00443027">
        <w:rPr>
          <w:sz w:val="28"/>
          <w:szCs w:val="28"/>
        </w:rPr>
        <w:t xml:space="preserve">На изучение литературного чтения в начальной школе выделяется </w:t>
      </w:r>
      <w:r w:rsidRPr="00443027">
        <w:rPr>
          <w:b/>
          <w:sz w:val="28"/>
          <w:szCs w:val="28"/>
        </w:rPr>
        <w:t>472ч</w:t>
      </w:r>
      <w:r w:rsidRPr="00443027">
        <w:rPr>
          <w:sz w:val="28"/>
          <w:szCs w:val="28"/>
        </w:rPr>
        <w:t xml:space="preserve">. </w:t>
      </w:r>
      <w:r w:rsidRPr="00443027">
        <w:rPr>
          <w:b/>
          <w:sz w:val="28"/>
          <w:szCs w:val="28"/>
        </w:rPr>
        <w:t>В 1 классе</w:t>
      </w:r>
      <w:r w:rsidRPr="00443027">
        <w:rPr>
          <w:rFonts w:eastAsia="Times New Roman"/>
          <w:sz w:val="28"/>
          <w:szCs w:val="28"/>
        </w:rPr>
        <w:t>–</w:t>
      </w:r>
      <w:r w:rsidRPr="00443027">
        <w:rPr>
          <w:b/>
          <w:sz w:val="28"/>
          <w:szCs w:val="28"/>
        </w:rPr>
        <w:t>132 ч</w:t>
      </w:r>
      <w:r w:rsidRPr="00443027">
        <w:rPr>
          <w:sz w:val="28"/>
          <w:szCs w:val="28"/>
        </w:rPr>
        <w:t xml:space="preserve"> (4 ч в неделю, 33 учебные недели): из </w:t>
      </w:r>
      <w:proofErr w:type="gramStart"/>
      <w:r w:rsidRPr="00443027">
        <w:rPr>
          <w:sz w:val="28"/>
          <w:szCs w:val="28"/>
        </w:rPr>
        <w:t xml:space="preserve">них </w:t>
      </w:r>
      <w:r w:rsidRPr="00443027">
        <w:rPr>
          <w:b/>
          <w:sz w:val="28"/>
          <w:szCs w:val="28"/>
        </w:rPr>
        <w:t xml:space="preserve"> 92</w:t>
      </w:r>
      <w:proofErr w:type="gramEnd"/>
      <w:r w:rsidRPr="00443027">
        <w:rPr>
          <w:b/>
          <w:sz w:val="28"/>
          <w:szCs w:val="28"/>
        </w:rPr>
        <w:t xml:space="preserve"> ч</w:t>
      </w:r>
      <w:r w:rsidRPr="00443027">
        <w:rPr>
          <w:sz w:val="28"/>
          <w:szCs w:val="28"/>
        </w:rPr>
        <w:t xml:space="preserve"> (23 учебные недели) отводится урокам обучения чтению в период обучения грамоте </w:t>
      </w:r>
      <w:r w:rsidRPr="00443027">
        <w:rPr>
          <w:b/>
          <w:sz w:val="28"/>
          <w:szCs w:val="28"/>
        </w:rPr>
        <w:t xml:space="preserve">40 ч </w:t>
      </w:r>
      <w:r w:rsidRPr="00443027">
        <w:rPr>
          <w:sz w:val="28"/>
          <w:szCs w:val="28"/>
        </w:rPr>
        <w:t xml:space="preserve">(10 учебных недель) </w:t>
      </w:r>
      <w:r w:rsidRPr="00443027">
        <w:rPr>
          <w:rFonts w:eastAsia="Times New Roman"/>
          <w:sz w:val="28"/>
          <w:szCs w:val="28"/>
        </w:rPr>
        <w:t>–</w:t>
      </w:r>
      <w:r w:rsidRPr="00443027">
        <w:rPr>
          <w:sz w:val="28"/>
          <w:szCs w:val="28"/>
        </w:rPr>
        <w:t xml:space="preserve"> урокам литературного чтения.</w:t>
      </w:r>
    </w:p>
    <w:p w:rsidR="00443027" w:rsidRPr="00443027" w:rsidRDefault="00443027" w:rsidP="00443027">
      <w:pPr>
        <w:tabs>
          <w:tab w:val="left" w:pos="567"/>
        </w:tabs>
        <w:ind w:firstLine="709"/>
        <w:rPr>
          <w:sz w:val="28"/>
          <w:szCs w:val="28"/>
        </w:rPr>
      </w:pPr>
      <w:r w:rsidRPr="00443027">
        <w:rPr>
          <w:b/>
          <w:sz w:val="28"/>
          <w:szCs w:val="28"/>
        </w:rPr>
        <w:t>Во 2 классе</w:t>
      </w:r>
      <w:r w:rsidRPr="00443027">
        <w:rPr>
          <w:sz w:val="28"/>
          <w:szCs w:val="28"/>
        </w:rPr>
        <w:t xml:space="preserve"> на уроки литературного чтения отводится </w:t>
      </w:r>
      <w:r w:rsidRPr="00443027">
        <w:rPr>
          <w:b/>
          <w:color w:val="000000"/>
          <w:sz w:val="28"/>
          <w:szCs w:val="28"/>
        </w:rPr>
        <w:t>136 ч</w:t>
      </w:r>
      <w:r w:rsidRPr="00443027">
        <w:rPr>
          <w:sz w:val="28"/>
          <w:szCs w:val="28"/>
        </w:rPr>
        <w:t xml:space="preserve"> (4 ч в неделю, </w:t>
      </w:r>
      <w:r w:rsidRPr="00443027">
        <w:rPr>
          <w:color w:val="000000"/>
          <w:sz w:val="28"/>
          <w:szCs w:val="28"/>
        </w:rPr>
        <w:t>34</w:t>
      </w:r>
      <w:r w:rsidRPr="00443027">
        <w:rPr>
          <w:sz w:val="28"/>
          <w:szCs w:val="28"/>
        </w:rPr>
        <w:t xml:space="preserve">учебные недели). </w:t>
      </w:r>
    </w:p>
    <w:p w:rsidR="00443027" w:rsidRPr="00443027" w:rsidRDefault="00443027" w:rsidP="00443027">
      <w:pPr>
        <w:ind w:firstLine="709"/>
        <w:rPr>
          <w:sz w:val="28"/>
          <w:szCs w:val="28"/>
        </w:rPr>
      </w:pPr>
      <w:r w:rsidRPr="00443027">
        <w:rPr>
          <w:b/>
          <w:sz w:val="28"/>
          <w:szCs w:val="28"/>
        </w:rPr>
        <w:t>В 3-4 классах</w:t>
      </w:r>
      <w:r w:rsidRPr="00443027">
        <w:rPr>
          <w:sz w:val="28"/>
          <w:szCs w:val="28"/>
        </w:rPr>
        <w:t xml:space="preserve"> на уроки литературного чтения отводится по </w:t>
      </w:r>
      <w:r w:rsidRPr="00443027">
        <w:rPr>
          <w:b/>
          <w:color w:val="000000"/>
          <w:sz w:val="28"/>
          <w:szCs w:val="28"/>
        </w:rPr>
        <w:t>102 ч</w:t>
      </w:r>
      <w:r w:rsidRPr="00443027">
        <w:rPr>
          <w:sz w:val="28"/>
          <w:szCs w:val="28"/>
        </w:rPr>
        <w:t xml:space="preserve"> (3 ч в неделю, </w:t>
      </w:r>
      <w:r w:rsidRPr="00443027">
        <w:rPr>
          <w:color w:val="000000"/>
          <w:sz w:val="28"/>
          <w:szCs w:val="28"/>
        </w:rPr>
        <w:t>34</w:t>
      </w:r>
      <w:r w:rsidRPr="00443027">
        <w:rPr>
          <w:sz w:val="28"/>
          <w:szCs w:val="28"/>
        </w:rPr>
        <w:t xml:space="preserve">учебные недели в каждом классе). </w:t>
      </w:r>
    </w:p>
    <w:sectPr w:rsidR="00443027" w:rsidRPr="00443027" w:rsidSect="00821C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AR PL KaitiM GB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C4"/>
    <w:multiLevelType w:val="multilevel"/>
    <w:tmpl w:val="448641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F6"/>
    <w:multiLevelType w:val="multilevel"/>
    <w:tmpl w:val="7E062A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405613F"/>
    <w:multiLevelType w:val="hybridMultilevel"/>
    <w:tmpl w:val="D696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DC525E"/>
    <w:multiLevelType w:val="hybridMultilevel"/>
    <w:tmpl w:val="41BC2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5B5463"/>
    <w:multiLevelType w:val="hybridMultilevel"/>
    <w:tmpl w:val="68AE5848"/>
    <w:lvl w:ilvl="0" w:tplc="1152FA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37BD3"/>
    <w:multiLevelType w:val="hybridMultilevel"/>
    <w:tmpl w:val="D08C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5B"/>
    <w:multiLevelType w:val="hybridMultilevel"/>
    <w:tmpl w:val="98F2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C559AF"/>
    <w:multiLevelType w:val="hybridMultilevel"/>
    <w:tmpl w:val="BD74B77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F2279A"/>
    <w:multiLevelType w:val="multilevel"/>
    <w:tmpl w:val="A74E0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7C7240"/>
    <w:multiLevelType w:val="hybridMultilevel"/>
    <w:tmpl w:val="9D9012E8"/>
    <w:lvl w:ilvl="0" w:tplc="1152FA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75165"/>
    <w:multiLevelType w:val="hybridMultilevel"/>
    <w:tmpl w:val="8A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F3A04"/>
    <w:multiLevelType w:val="hybridMultilevel"/>
    <w:tmpl w:val="C0E8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60BF2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7683"/>
    <w:multiLevelType w:val="hybridMultilevel"/>
    <w:tmpl w:val="86586F56"/>
    <w:lvl w:ilvl="0" w:tplc="1152FA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D745D"/>
    <w:multiLevelType w:val="hybridMultilevel"/>
    <w:tmpl w:val="C510880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B6A6024"/>
    <w:multiLevelType w:val="hybridMultilevel"/>
    <w:tmpl w:val="175EC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50D42"/>
    <w:multiLevelType w:val="hybridMultilevel"/>
    <w:tmpl w:val="8908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5"/>
  </w:num>
  <w:num w:numId="5">
    <w:abstractNumId w:val="15"/>
  </w:num>
  <w:num w:numId="6">
    <w:abstractNumId w:val="22"/>
  </w:num>
  <w:num w:numId="7">
    <w:abstractNumId w:val="9"/>
  </w:num>
  <w:num w:numId="8">
    <w:abstractNumId w:val="10"/>
  </w:num>
  <w:num w:numId="9">
    <w:abstractNumId w:val="24"/>
  </w:num>
  <w:num w:numId="10">
    <w:abstractNumId w:val="19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23"/>
  </w:num>
  <w:num w:numId="16">
    <w:abstractNumId w:val="4"/>
  </w:num>
  <w:num w:numId="17">
    <w:abstractNumId w:val="20"/>
  </w:num>
  <w:num w:numId="18">
    <w:abstractNumId w:val="11"/>
  </w:num>
  <w:num w:numId="19">
    <w:abstractNumId w:val="2"/>
  </w:num>
  <w:num w:numId="20">
    <w:abstractNumId w:val="1"/>
  </w:num>
  <w:num w:numId="21">
    <w:abstractNumId w:val="14"/>
  </w:num>
  <w:num w:numId="22">
    <w:abstractNumId w:val="17"/>
  </w:num>
  <w:num w:numId="23">
    <w:abstractNumId w:val="8"/>
  </w:num>
  <w:num w:numId="24">
    <w:abstractNumId w:val="21"/>
  </w:num>
  <w:num w:numId="25">
    <w:abstractNumId w:val="26"/>
  </w:num>
  <w:num w:numId="26">
    <w:abstractNumId w:val="13"/>
  </w:num>
  <w:num w:numId="2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471"/>
    <w:rsid w:val="001F06F6"/>
    <w:rsid w:val="00266471"/>
    <w:rsid w:val="002A7B69"/>
    <w:rsid w:val="002B780E"/>
    <w:rsid w:val="002C677F"/>
    <w:rsid w:val="0032429A"/>
    <w:rsid w:val="0034050A"/>
    <w:rsid w:val="00432596"/>
    <w:rsid w:val="00443027"/>
    <w:rsid w:val="004864B0"/>
    <w:rsid w:val="00487116"/>
    <w:rsid w:val="004B769D"/>
    <w:rsid w:val="004D1C9D"/>
    <w:rsid w:val="005B289F"/>
    <w:rsid w:val="005F6AD9"/>
    <w:rsid w:val="00633F66"/>
    <w:rsid w:val="00681B94"/>
    <w:rsid w:val="00787B3E"/>
    <w:rsid w:val="007A028D"/>
    <w:rsid w:val="00821CC4"/>
    <w:rsid w:val="00846DE2"/>
    <w:rsid w:val="008E1764"/>
    <w:rsid w:val="008E6963"/>
    <w:rsid w:val="008F49CC"/>
    <w:rsid w:val="00B51A05"/>
    <w:rsid w:val="00C830BB"/>
    <w:rsid w:val="00D435BC"/>
    <w:rsid w:val="00D672B4"/>
    <w:rsid w:val="00D75261"/>
    <w:rsid w:val="00D8166F"/>
    <w:rsid w:val="00EA534F"/>
    <w:rsid w:val="00F8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751A3-9559-4FE9-8B37-F162C9C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CC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1">
    <w:name w:val="heading 1"/>
    <w:basedOn w:val="a0"/>
    <w:next w:val="a1"/>
    <w:link w:val="10"/>
    <w:rsid w:val="002C677F"/>
    <w:pPr>
      <w:keepNext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0"/>
    <w:next w:val="a1"/>
    <w:link w:val="20"/>
    <w:rsid w:val="002C677F"/>
    <w:pPr>
      <w:keepNext/>
      <w:tabs>
        <w:tab w:val="num" w:pos="576"/>
      </w:tabs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1"/>
    <w:link w:val="30"/>
    <w:rsid w:val="002C677F"/>
    <w:pPr>
      <w:tabs>
        <w:tab w:val="clear" w:pos="708"/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0"/>
    <w:next w:val="a1"/>
    <w:link w:val="60"/>
    <w:rsid w:val="002C677F"/>
    <w:pPr>
      <w:tabs>
        <w:tab w:val="num" w:pos="1152"/>
      </w:tabs>
      <w:spacing w:before="28" w:after="28" w:line="100" w:lineRule="atLeast"/>
      <w:ind w:left="1152" w:hanging="1152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2C677F"/>
    <w:pPr>
      <w:keepNext/>
      <w:shd w:val="clear" w:color="auto" w:fill="FFFFFF"/>
      <w:jc w:val="center"/>
      <w:outlineLvl w:val="6"/>
    </w:pPr>
    <w:rPr>
      <w:rFonts w:eastAsia="Times New Roman"/>
      <w:b/>
      <w:bCs/>
      <w:color w:val="000000"/>
      <w:spacing w:val="2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C677F"/>
    <w:pPr>
      <w:keepNext/>
      <w:ind w:firstLine="720"/>
      <w:outlineLvl w:val="8"/>
    </w:pPr>
    <w:rPr>
      <w:rFonts w:eastAsia="Times New Roman"/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26647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1">
    <w:name w:val="Body Text"/>
    <w:basedOn w:val="a"/>
    <w:link w:val="a5"/>
    <w:unhideWhenUsed/>
    <w:rsid w:val="00266471"/>
    <w:rPr>
      <w:rFonts w:eastAsia="Times New Roman"/>
      <w:lang w:eastAsia="ru-RU"/>
    </w:rPr>
  </w:style>
  <w:style w:type="character" w:customStyle="1" w:styleId="a5">
    <w:name w:val="Основной текст Знак"/>
    <w:basedOn w:val="a2"/>
    <w:link w:val="a1"/>
    <w:rsid w:val="00266471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66471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266471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47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266471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2C677F"/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2C677F"/>
    <w:rPr>
      <w:rFonts w:ascii="Arial" w:eastAsia="Times New Roman" w:hAnsi="Arial" w:cs="Arial"/>
      <w:b/>
      <w:bCs/>
      <w:i/>
      <w:iCs/>
      <w:color w:val="00000A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2C677F"/>
    <w:rPr>
      <w:rFonts w:eastAsia="Times New Roman" w:cs="Times New Roman"/>
      <w:b/>
      <w:bCs/>
      <w:color w:val="00000A"/>
      <w:sz w:val="27"/>
      <w:szCs w:val="27"/>
      <w:lang w:eastAsia="ru-RU"/>
    </w:rPr>
  </w:style>
  <w:style w:type="character" w:customStyle="1" w:styleId="60">
    <w:name w:val="Заголовок 6 Знак"/>
    <w:basedOn w:val="a2"/>
    <w:link w:val="6"/>
    <w:rsid w:val="002C677F"/>
    <w:rPr>
      <w:rFonts w:eastAsia="Times New Roman" w:cs="Times New Roman"/>
      <w:b/>
      <w:bCs/>
      <w:color w:val="00000A"/>
      <w:sz w:val="15"/>
      <w:szCs w:val="15"/>
      <w:lang w:eastAsia="ru-RU"/>
    </w:rPr>
  </w:style>
  <w:style w:type="character" w:customStyle="1" w:styleId="70">
    <w:name w:val="Заголовок 7 Знак"/>
    <w:basedOn w:val="a2"/>
    <w:link w:val="7"/>
    <w:rsid w:val="002C677F"/>
    <w:rPr>
      <w:rFonts w:eastAsia="Times New Roman" w:cs="Times New Roman"/>
      <w:b/>
      <w:bCs/>
      <w:color w:val="000000"/>
      <w:spacing w:val="2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2"/>
    <w:link w:val="9"/>
    <w:rsid w:val="002C677F"/>
    <w:rPr>
      <w:rFonts w:eastAsia="Times New Roman" w:cs="Times New Roman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2C677F"/>
  </w:style>
  <w:style w:type="paragraph" w:customStyle="1" w:styleId="a0">
    <w:name w:val="Базовый"/>
    <w:rsid w:val="002C677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2"/>
    </w:rPr>
  </w:style>
  <w:style w:type="character" w:customStyle="1" w:styleId="aa">
    <w:name w:val="Текст сноски Знак"/>
    <w:basedOn w:val="a2"/>
    <w:rsid w:val="002C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2"/>
    <w:rsid w:val="002C677F"/>
    <w:rPr>
      <w:vertAlign w:val="superscript"/>
    </w:rPr>
  </w:style>
  <w:style w:type="character" w:customStyle="1" w:styleId="21">
    <w:name w:val="Основной текст с отступом 2 Знак"/>
    <w:basedOn w:val="a2"/>
    <w:rsid w:val="002C677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ListLabel1">
    <w:name w:val="ListLabel 1"/>
    <w:rsid w:val="002C677F"/>
    <w:rPr>
      <w:rFonts w:cs="Times New Roman"/>
    </w:rPr>
  </w:style>
  <w:style w:type="character" w:customStyle="1" w:styleId="ListLabel2">
    <w:name w:val="ListLabel 2"/>
    <w:rsid w:val="002C677F"/>
    <w:rPr>
      <w:sz w:val="20"/>
    </w:rPr>
  </w:style>
  <w:style w:type="character" w:customStyle="1" w:styleId="ListLabel3">
    <w:name w:val="ListLabel 3"/>
    <w:rsid w:val="002C677F"/>
    <w:rPr>
      <w:rFonts w:cs="Courier New"/>
    </w:rPr>
  </w:style>
  <w:style w:type="character" w:customStyle="1" w:styleId="ac">
    <w:name w:val="Привязка сноски"/>
    <w:rsid w:val="002C677F"/>
    <w:rPr>
      <w:vertAlign w:val="superscript"/>
    </w:rPr>
  </w:style>
  <w:style w:type="character" w:customStyle="1" w:styleId="ad">
    <w:name w:val="Привязка концевой сноски"/>
    <w:rsid w:val="002C677F"/>
    <w:rPr>
      <w:vertAlign w:val="superscript"/>
    </w:rPr>
  </w:style>
  <w:style w:type="character" w:customStyle="1" w:styleId="ae">
    <w:name w:val="Символ сноски"/>
    <w:rsid w:val="002C677F"/>
  </w:style>
  <w:style w:type="character" w:customStyle="1" w:styleId="af">
    <w:name w:val="Символ нумерации"/>
    <w:rsid w:val="002C677F"/>
  </w:style>
  <w:style w:type="character" w:customStyle="1" w:styleId="WW8Num44z0">
    <w:name w:val="WW8Num44z0"/>
    <w:rsid w:val="002C677F"/>
    <w:rPr>
      <w:rFonts w:cs="Times New Roman"/>
    </w:rPr>
  </w:style>
  <w:style w:type="character" w:customStyle="1" w:styleId="WW8Num41z0">
    <w:name w:val="WW8Num41z0"/>
    <w:rsid w:val="002C677F"/>
    <w:rPr>
      <w:rFonts w:cs="Times New Roman"/>
    </w:rPr>
  </w:style>
  <w:style w:type="character" w:customStyle="1" w:styleId="WW8Num31z0">
    <w:name w:val="WW8Num31z0"/>
    <w:rsid w:val="002C677F"/>
    <w:rPr>
      <w:rFonts w:cs="Times New Roman"/>
    </w:rPr>
  </w:style>
  <w:style w:type="character" w:customStyle="1" w:styleId="WW8Num64z0">
    <w:name w:val="WW8Num64z0"/>
    <w:rsid w:val="002C677F"/>
    <w:rPr>
      <w:rFonts w:cs="Times New Roman"/>
    </w:rPr>
  </w:style>
  <w:style w:type="character" w:customStyle="1" w:styleId="WW8Num57z0">
    <w:name w:val="WW8Num57z0"/>
    <w:rsid w:val="002C677F"/>
    <w:rPr>
      <w:rFonts w:cs="Times New Roman"/>
    </w:rPr>
  </w:style>
  <w:style w:type="character" w:customStyle="1" w:styleId="WW8Num55z0">
    <w:name w:val="WW8Num55z0"/>
    <w:rsid w:val="002C677F"/>
    <w:rPr>
      <w:rFonts w:cs="Times New Roman"/>
    </w:rPr>
  </w:style>
  <w:style w:type="character" w:customStyle="1" w:styleId="WW8Num21z0">
    <w:name w:val="WW8Num21z0"/>
    <w:rsid w:val="002C677F"/>
    <w:rPr>
      <w:rFonts w:cs="Times New Roman"/>
    </w:rPr>
  </w:style>
  <w:style w:type="character" w:customStyle="1" w:styleId="WW8Num42z0">
    <w:name w:val="WW8Num42z0"/>
    <w:rsid w:val="002C677F"/>
    <w:rPr>
      <w:rFonts w:cs="Times New Roman"/>
    </w:rPr>
  </w:style>
  <w:style w:type="character" w:customStyle="1" w:styleId="WW8Num23z0">
    <w:name w:val="WW8Num23z0"/>
    <w:rsid w:val="002C677F"/>
    <w:rPr>
      <w:rFonts w:cs="Times New Roman"/>
    </w:rPr>
  </w:style>
  <w:style w:type="character" w:customStyle="1" w:styleId="WW8Num18z0">
    <w:name w:val="WW8Num18z0"/>
    <w:rsid w:val="002C677F"/>
    <w:rPr>
      <w:rFonts w:ascii="Symbol" w:hAnsi="Symbol" w:cs="Symbol"/>
    </w:rPr>
  </w:style>
  <w:style w:type="character" w:customStyle="1" w:styleId="af0">
    <w:name w:val="Символы концевой сноски"/>
    <w:rsid w:val="002C677F"/>
  </w:style>
  <w:style w:type="paragraph" w:customStyle="1" w:styleId="af1">
    <w:name w:val="Заголовок"/>
    <w:basedOn w:val="a0"/>
    <w:next w:val="a1"/>
    <w:rsid w:val="002C677F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af2">
    <w:name w:val="List"/>
    <w:basedOn w:val="a1"/>
    <w:rsid w:val="002C677F"/>
    <w:pPr>
      <w:tabs>
        <w:tab w:val="left" w:pos="708"/>
      </w:tabs>
      <w:suppressAutoHyphens/>
      <w:spacing w:after="120" w:line="276" w:lineRule="auto"/>
      <w:jc w:val="left"/>
    </w:pPr>
    <w:rPr>
      <w:rFonts w:ascii="Calibri" w:eastAsia="Calibri" w:hAnsi="Calibri" w:cs="Lohit Hindi"/>
      <w:color w:val="00000A"/>
      <w:sz w:val="22"/>
      <w:szCs w:val="22"/>
      <w:lang w:eastAsia="en-US"/>
    </w:rPr>
  </w:style>
  <w:style w:type="paragraph" w:styleId="af3">
    <w:name w:val="Title"/>
    <w:basedOn w:val="a0"/>
    <w:link w:val="af4"/>
    <w:qFormat/>
    <w:rsid w:val="002C677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f4">
    <w:name w:val="Название Знак"/>
    <w:basedOn w:val="a2"/>
    <w:link w:val="af3"/>
    <w:rsid w:val="002C677F"/>
    <w:rPr>
      <w:rFonts w:ascii="Calibri" w:eastAsia="Calibri" w:hAnsi="Calibri" w:cs="Lohit Hindi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2C677F"/>
    <w:pPr>
      <w:ind w:left="220" w:hanging="22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index heading"/>
    <w:basedOn w:val="a0"/>
    <w:rsid w:val="002C677F"/>
    <w:pPr>
      <w:suppressLineNumbers/>
    </w:pPr>
    <w:rPr>
      <w:rFonts w:cs="Lohit Hindi"/>
    </w:rPr>
  </w:style>
  <w:style w:type="paragraph" w:styleId="af6">
    <w:name w:val="Normal (Web)"/>
    <w:basedOn w:val="a0"/>
    <w:uiPriority w:val="99"/>
    <w:rsid w:val="002C677F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0"/>
    <w:link w:val="13"/>
    <w:rsid w:val="002C677F"/>
    <w:pPr>
      <w:spacing w:after="0" w:line="10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Текст сноски Знак1"/>
    <w:basedOn w:val="a2"/>
    <w:link w:val="af7"/>
    <w:rsid w:val="002C677F"/>
    <w:rPr>
      <w:rFonts w:eastAsia="Times New Roman" w:cs="Times New Roman"/>
      <w:color w:val="00000A"/>
      <w:sz w:val="20"/>
      <w:szCs w:val="20"/>
      <w:lang w:eastAsia="ru-RU"/>
    </w:rPr>
  </w:style>
  <w:style w:type="paragraph" w:styleId="22">
    <w:name w:val="Body Text Indent 2"/>
    <w:basedOn w:val="a0"/>
    <w:link w:val="210"/>
    <w:rsid w:val="002C677F"/>
    <w:pPr>
      <w:spacing w:after="0" w:line="100" w:lineRule="atLeast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link w:val="22"/>
    <w:rsid w:val="002C677F"/>
    <w:rPr>
      <w:rFonts w:eastAsia="Calibri" w:cs="Times New Roman"/>
      <w:color w:val="00000A"/>
      <w:szCs w:val="20"/>
      <w:lang w:eastAsia="ru-RU"/>
    </w:rPr>
  </w:style>
  <w:style w:type="paragraph" w:customStyle="1" w:styleId="af8">
    <w:name w:val="Сноска"/>
    <w:basedOn w:val="a0"/>
    <w:rsid w:val="002C677F"/>
    <w:pPr>
      <w:suppressLineNumbers/>
      <w:ind w:left="339" w:hanging="339"/>
    </w:pPr>
    <w:rPr>
      <w:sz w:val="20"/>
      <w:szCs w:val="20"/>
    </w:rPr>
  </w:style>
  <w:style w:type="paragraph" w:customStyle="1" w:styleId="af9">
    <w:name w:val="Содержимое врезки"/>
    <w:basedOn w:val="a1"/>
    <w:rsid w:val="002C677F"/>
    <w:pPr>
      <w:tabs>
        <w:tab w:val="left" w:pos="708"/>
      </w:tabs>
      <w:suppressAutoHyphens/>
      <w:spacing w:after="120" w:line="276" w:lineRule="auto"/>
      <w:jc w:val="left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2C677F"/>
    <w:pPr>
      <w:suppressLineNumbers/>
    </w:pPr>
  </w:style>
  <w:style w:type="paragraph" w:customStyle="1" w:styleId="afb">
    <w:name w:val="Заголовок таблицы"/>
    <w:basedOn w:val="afa"/>
    <w:rsid w:val="002C677F"/>
    <w:pPr>
      <w:jc w:val="center"/>
    </w:pPr>
    <w:rPr>
      <w:b/>
      <w:bCs/>
    </w:rPr>
  </w:style>
  <w:style w:type="table" w:styleId="afc">
    <w:name w:val="Table Grid"/>
    <w:basedOn w:val="a3"/>
    <w:uiPriority w:val="59"/>
    <w:rsid w:val="002C677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2"/>
    <w:uiPriority w:val="22"/>
    <w:qFormat/>
    <w:rsid w:val="002C677F"/>
    <w:rPr>
      <w:b/>
      <w:bCs/>
    </w:rPr>
  </w:style>
  <w:style w:type="paragraph" w:styleId="afe">
    <w:name w:val="header"/>
    <w:basedOn w:val="a"/>
    <w:link w:val="aff"/>
    <w:uiPriority w:val="99"/>
    <w:unhideWhenUsed/>
    <w:rsid w:val="002C677F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f">
    <w:name w:val="Верхний колонтитул Знак"/>
    <w:basedOn w:val="a2"/>
    <w:link w:val="afe"/>
    <w:uiPriority w:val="99"/>
    <w:rsid w:val="002C677F"/>
    <w:rPr>
      <w:rFonts w:eastAsia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2C677F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f1">
    <w:name w:val="Нижний колонтитул Знак"/>
    <w:basedOn w:val="a2"/>
    <w:link w:val="aff0"/>
    <w:uiPriority w:val="99"/>
    <w:rsid w:val="002C677F"/>
    <w:rPr>
      <w:rFonts w:eastAsia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2C677F"/>
    <w:pPr>
      <w:ind w:left="566" w:hanging="283"/>
      <w:jc w:val="left"/>
    </w:pPr>
    <w:rPr>
      <w:rFonts w:eastAsia="Times New Roman"/>
      <w:lang w:eastAsia="ru-RU"/>
    </w:rPr>
  </w:style>
  <w:style w:type="paragraph" w:styleId="aff2">
    <w:name w:val="Balloon Text"/>
    <w:basedOn w:val="a"/>
    <w:link w:val="aff3"/>
    <w:semiHidden/>
    <w:rsid w:val="002C677F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semiHidden/>
    <w:rsid w:val="002C677F"/>
    <w:rPr>
      <w:rFonts w:ascii="Tahoma" w:eastAsia="Times New Roman" w:hAnsi="Tahoma" w:cs="Tahoma"/>
      <w:sz w:val="16"/>
      <w:szCs w:val="16"/>
    </w:rPr>
  </w:style>
  <w:style w:type="character" w:styleId="aff4">
    <w:name w:val="endnote reference"/>
    <w:basedOn w:val="a2"/>
    <w:uiPriority w:val="99"/>
    <w:semiHidden/>
    <w:unhideWhenUsed/>
    <w:rsid w:val="002C677F"/>
    <w:rPr>
      <w:vertAlign w:val="superscript"/>
    </w:rPr>
  </w:style>
  <w:style w:type="paragraph" w:customStyle="1" w:styleId="aff5">
    <w:name w:val="Знак Знак Знак Знак"/>
    <w:basedOn w:val="a"/>
    <w:rsid w:val="002C677F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6">
    <w:name w:val="Hyperlink"/>
    <w:basedOn w:val="a2"/>
    <w:uiPriority w:val="99"/>
    <w:semiHidden/>
    <w:unhideWhenUsed/>
    <w:rsid w:val="002C677F"/>
    <w:rPr>
      <w:color w:val="0000FF"/>
      <w:u w:val="single"/>
    </w:rPr>
  </w:style>
  <w:style w:type="paragraph" w:customStyle="1" w:styleId="14">
    <w:name w:val="Абзац списка1"/>
    <w:basedOn w:val="a"/>
    <w:qFormat/>
    <w:rsid w:val="002C677F"/>
    <w:pPr>
      <w:ind w:left="720"/>
      <w:jc w:val="left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a2"/>
    <w:rsid w:val="002C677F"/>
  </w:style>
  <w:style w:type="numbering" w:customStyle="1" w:styleId="24">
    <w:name w:val="Нет списка2"/>
    <w:next w:val="a4"/>
    <w:uiPriority w:val="99"/>
    <w:semiHidden/>
    <w:unhideWhenUsed/>
    <w:rsid w:val="00F837B5"/>
  </w:style>
  <w:style w:type="table" w:customStyle="1" w:styleId="15">
    <w:name w:val="Сетка таблицы1"/>
    <w:basedOn w:val="a3"/>
    <w:next w:val="afc"/>
    <w:uiPriority w:val="59"/>
    <w:rsid w:val="00F837B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USER</cp:lastModifiedBy>
  <cp:revision>9</cp:revision>
  <dcterms:created xsi:type="dcterms:W3CDTF">2018-10-06T13:33:00Z</dcterms:created>
  <dcterms:modified xsi:type="dcterms:W3CDTF">2019-05-06T13:11:00Z</dcterms:modified>
</cp:coreProperties>
</file>